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cecc303e8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HOTEL ALEXANDRA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e6384c638cc14d79"/>
      <w:footerReference xmlns:r="http://schemas.openxmlformats.org/officeDocument/2006/relationships" w:type="default" r:id="R6608e6d5295c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84c638cc14d79" /><Relationship Type="http://schemas.openxmlformats.org/officeDocument/2006/relationships/footer" Target="/word/footer1.xml" Id="R6608e6d5295c4822" /></Relationships>
</file>