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bb5ee1161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WIKATO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09938520b65c4aca"/>
      <w:footerReference xmlns:r="http://schemas.openxmlformats.org/officeDocument/2006/relationships" w:type="default" r:id="R29a0156a640d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38520b65c4aca" /><Relationship Type="http://schemas.openxmlformats.org/officeDocument/2006/relationships/footer" Target="/word/footer1.xml" Id="R29a0156a640d448f" /></Relationships>
</file>