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ac3138603740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KERDOS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KERDOS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c51d65be754548"/>
      <w:footerReference xmlns:r="http://schemas.openxmlformats.org/officeDocument/2006/relationships" w:type="default" r:id="R91a8306abd8a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c51d65be754548" /><Relationship Type="http://schemas.openxmlformats.org/officeDocument/2006/relationships/footer" Target="/word/footer1.xml" Id="R91a8306abd8a4f0a" /></Relationships>
</file>