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415c62a76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387d99c1244cc"/>
      <w:footerReference xmlns:r="http://schemas.openxmlformats.org/officeDocument/2006/relationships" w:type="default" r:id="R36e98023bf56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ØEF HOLDING AS   ·   Org.nr 897 495 082   ·   Preståsen 6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387d99c1244cc" /><Relationship Type="http://schemas.openxmlformats.org/officeDocument/2006/relationships/footer" Target="/word/footer1.xml" Id="R36e98023bf564739" /></Relationships>
</file>