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afb5b6783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6068deba390e4b7a"/>
      <w:footerReference xmlns:r="http://schemas.openxmlformats.org/officeDocument/2006/relationships" w:type="default" r:id="R37a5e8e21e07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8deba390e4b7a" /><Relationship Type="http://schemas.openxmlformats.org/officeDocument/2006/relationships/footer" Target="/word/footer1.xml" Id="R37a5e8e21e074c5b" /></Relationships>
</file>