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fbee72ece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374571903f4cfc"/>
      <w:footerReference xmlns:r="http://schemas.openxmlformats.org/officeDocument/2006/relationships" w:type="default" r:id="R5440d2163ba5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INVEST AS   ·   Org.nr 896 306 502   ·   6094 LEINØY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74571903f4cfc" /><Relationship Type="http://schemas.openxmlformats.org/officeDocument/2006/relationships/footer" Target="/word/footer1.xml" Id="R5440d2163ba54ba8" /></Relationships>
</file>