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154ddfab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eaa110af5f6744f7"/>
      <w:footerReference xmlns:r="http://schemas.openxmlformats.org/officeDocument/2006/relationships" w:type="default" r:id="Rf2bcf5a5504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110af5f6744f7" /><Relationship Type="http://schemas.openxmlformats.org/officeDocument/2006/relationships/footer" Target="/word/footer1.xml" Id="Rf2bcf5a5504c481b" /></Relationships>
</file>