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a7cfc30864d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 HOLDING AS</w:t>
      </w:r>
    </w:p>
    <w:sectPr>
      <w:headerReference xmlns:r="http://schemas.openxmlformats.org/officeDocument/2006/relationships" w:type="default" r:id="R32325c26fd0e41f6"/>
      <w:footerReference xmlns:r="http://schemas.openxmlformats.org/officeDocument/2006/relationships" w:type="default" r:id="Rc86f88554ab6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25c26fd0e41f6" /><Relationship Type="http://schemas.openxmlformats.org/officeDocument/2006/relationships/footer" Target="/word/footer1.xml" Id="Rc86f88554ab64c2b" /></Relationships>
</file>