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95f317579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PROGRESSUM AS, org.nr 889 380 802,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d44c3b0e6f048fd"/>
      <w:footerReference xmlns:r="http://schemas.openxmlformats.org/officeDocument/2006/relationships" w:type="default" r:id="R797321a097e3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4c3b0e6f048fd" /><Relationship Type="http://schemas.openxmlformats.org/officeDocument/2006/relationships/footer" Target="/word/footer1.xml" Id="R797321a097e3452e" /></Relationships>
</file>