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a5aaf8c8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846bf490049f458e"/>
      <w:footerReference xmlns:r="http://schemas.openxmlformats.org/officeDocument/2006/relationships" w:type="default" r:id="R1d627889691d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bf490049f458e" /><Relationship Type="http://schemas.openxmlformats.org/officeDocument/2006/relationships/footer" Target="/word/footer1.xml" Id="R1d627889691d4cec" /></Relationships>
</file>