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cc7830ed0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BRATSBERG BRYGGE INVEST AS, org.nr 889 056 622,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5be0c8991298459f"/>
      <w:footerReference xmlns:r="http://schemas.openxmlformats.org/officeDocument/2006/relationships" w:type="default" r:id="Rfe2b29119266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0c8991298459f" /><Relationship Type="http://schemas.openxmlformats.org/officeDocument/2006/relationships/footer" Target="/word/footer1.xml" Id="Rfe2b29119266436f" /></Relationships>
</file>