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342ad8003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BRYGGE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BRYGGE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c520c2bde4845"/>
      <w:footerReference xmlns:r="http://schemas.openxmlformats.org/officeDocument/2006/relationships" w:type="default" r:id="Rfa546fb4ee6e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c520c2bde4845" /><Relationship Type="http://schemas.openxmlformats.org/officeDocument/2006/relationships/footer" Target="/word/footer1.xml" Id="Rfa546fb4ee6e4181" /></Relationships>
</file>