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163fbea0a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a92ac4f684aa4e63"/>
      <w:footerReference xmlns:r="http://schemas.openxmlformats.org/officeDocument/2006/relationships" w:type="default" r:id="R4b877498aa19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ac4f684aa4e63" /><Relationship Type="http://schemas.openxmlformats.org/officeDocument/2006/relationships/footer" Target="/word/footer1.xml" Id="R4b877498aa194a67" /></Relationships>
</file>