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1b44c48ef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94e242a65ef14c80"/>
      <w:footerReference xmlns:r="http://schemas.openxmlformats.org/officeDocument/2006/relationships" w:type="default" r:id="Ra4a5ea325a0a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242a65ef14c80" /><Relationship Type="http://schemas.openxmlformats.org/officeDocument/2006/relationships/footer" Target="/word/footer1.xml" Id="Ra4a5ea325a0a42cd" /></Relationships>
</file>