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e188c0742447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MANAGEMENT AS</w:t>
      </w:r>
    </w:p>
    <w:sectPr>
      <w:headerReference xmlns:r="http://schemas.openxmlformats.org/officeDocument/2006/relationships" w:type="default" r:id="R8afc284cbac24860"/>
      <w:footerReference xmlns:r="http://schemas.openxmlformats.org/officeDocument/2006/relationships" w:type="default" r:id="Rff10e89690de4b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MANAGEMENT AS   ·   Org.nr 888 623 892   ·   Stortorget 28   ·   2000 LILLESTRØM   ·   Tlf. 63 89 77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fc284cbac24860" /><Relationship Type="http://schemas.openxmlformats.org/officeDocument/2006/relationships/footer" Target="/word/footer1.xml" Id="Rff10e89690de4b3d" /></Relationships>
</file>