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985bda7ac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SOLVANG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SOLVANG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38b1a9de04581"/>
      <w:footerReference xmlns:r="http://schemas.openxmlformats.org/officeDocument/2006/relationships" w:type="default" r:id="R617566ed5ed3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38b1a9de04581" /><Relationship Type="http://schemas.openxmlformats.org/officeDocument/2006/relationships/footer" Target="/word/footer1.xml" Id="R617566ed5ed34d0d" /></Relationships>
</file>