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fb439aabe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TRICOLOR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TRICOLOR AS</w:t>
      </w:r>
    </w:p>
    <w:sectPr>
      <w:headerReference xmlns:r="http://schemas.openxmlformats.org/officeDocument/2006/relationships" w:type="default" r:id="Rc186a1a6684a4cda"/>
      <w:footerReference xmlns:r="http://schemas.openxmlformats.org/officeDocument/2006/relationships" w:type="default" r:id="Red02639ccf4c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TRICOLOR AS   ·   Org.nr 886 011 032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TRICOLOR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6a1a6684a4cda" /><Relationship Type="http://schemas.openxmlformats.org/officeDocument/2006/relationships/footer" Target="/word/footer1.xml" Id="Red02639ccf4c4c8a" /></Relationships>
</file>