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b39b7780b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2ad865df578f406e"/>
      <w:footerReference xmlns:r="http://schemas.openxmlformats.org/officeDocument/2006/relationships" w:type="default" r:id="R785a4b459766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865df578f406e" /><Relationship Type="http://schemas.openxmlformats.org/officeDocument/2006/relationships/footer" Target="/word/footer1.xml" Id="R785a4b4597664987" /></Relationships>
</file>