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301ab8139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a9cb823d36fc423c"/>
      <w:footerReference xmlns:r="http://schemas.openxmlformats.org/officeDocument/2006/relationships" w:type="default" r:id="R0628caeebbca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b823d36fc423c" /><Relationship Type="http://schemas.openxmlformats.org/officeDocument/2006/relationships/footer" Target="/word/footer1.xml" Id="R0628caeebbca4952" /></Relationships>
</file>