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1b25b238f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HEIMTUN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HEIMTUN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9fc3669864ec2"/>
      <w:footerReference xmlns:r="http://schemas.openxmlformats.org/officeDocument/2006/relationships" w:type="default" r:id="Re8e76090fb54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HEIMTUN REGNSKAP &amp; RÅDGIVNING AS   ·   Org.nr 881 498 022   ·   Kilengaten 1   ·   3117 TØNSBERG   ·   Tlf. 33 30 19 40   ·   www.heimtun-bryn.no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HEIMTUN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9fc3669864ec2" /><Relationship Type="http://schemas.openxmlformats.org/officeDocument/2006/relationships/footer" Target="/word/footer1.xml" Id="Re8e76090fb544657" /></Relationships>
</file>