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a625e81ab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ULMAR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577a9e1baebd479f"/>
      <w:footerReference xmlns:r="http://schemas.openxmlformats.org/officeDocument/2006/relationships" w:type="default" r:id="Rc0294acc898c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a9e1baebd479f" /><Relationship Type="http://schemas.openxmlformats.org/officeDocument/2006/relationships/footer" Target="/word/footer1.xml" Id="Rc0294acc898c4175" /></Relationships>
</file>