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1ceb1a4ef53434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Tydal,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STUGUDAL EIENDOM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STUGUDAL EIENDOM AS</w:t>
      </w:r>
    </w:p>
    <w:sectPr>
      <w:headerReference xmlns:r="http://schemas.openxmlformats.org/officeDocument/2006/relationships" w:type="default" r:id="R5e1e501f909f4dbe"/>
      <w:footerReference xmlns:r="http://schemas.openxmlformats.org/officeDocument/2006/relationships" w:type="default" r:id="R3c29f056f12e4a4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STUGUDAL EIENDOM AS   ·   Org.nr 878 713 672   ·   Stugudal   ·   7590 TYDAL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STUGUDAL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e1e501f909f4dbe" /><Relationship Type="http://schemas.openxmlformats.org/officeDocument/2006/relationships/footer" Target="/word/footer1.xml" Id="R3c29f056f12e4a47" /></Relationships>
</file>