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65162489a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GLOPPEN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ddbf89b133e043a5"/>
      <w:footerReference xmlns:r="http://schemas.openxmlformats.org/officeDocument/2006/relationships" w:type="default" r:id="R28d50f408d81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f89b133e043a5" /><Relationship Type="http://schemas.openxmlformats.org/officeDocument/2006/relationships/footer" Target="/word/footer1.xml" Id="R28d50f408d8146ca" /></Relationships>
</file>