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f788fafeb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38a172f258954d3e"/>
      <w:footerReference xmlns:r="http://schemas.openxmlformats.org/officeDocument/2006/relationships" w:type="default" r:id="R4f17aad75556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172f258954d3e" /><Relationship Type="http://schemas.openxmlformats.org/officeDocument/2006/relationships/footer" Target="/word/footer1.xml" Id="R4f17aad755564cba" /></Relationships>
</file>