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c2c5942f6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BARDU KOMMUNE</w:t>
      </w:r>
    </w:p>
    <w:sectPr>
      <w:headerReference xmlns:r="http://schemas.openxmlformats.org/officeDocument/2006/relationships" w:type="default" r:id="R2e2ca27dd1324d6d"/>
      <w:footerReference xmlns:r="http://schemas.openxmlformats.org/officeDocument/2006/relationships" w:type="default" r:id="R91ad15f6f46b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ca27dd1324d6d" /><Relationship Type="http://schemas.openxmlformats.org/officeDocument/2006/relationships/footer" Target="/word/footer1.xml" Id="R91ad15f6f46b4d27" /></Relationships>
</file>