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538c70d6a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KNOWLEDGE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7de4376a95a449ae"/>
      <w:footerReference xmlns:r="http://schemas.openxmlformats.org/officeDocument/2006/relationships" w:type="default" r:id="Rfb44ce59e034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4376a95a449ae" /><Relationship Type="http://schemas.openxmlformats.org/officeDocument/2006/relationships/footer" Target="/word/footer1.xml" Id="Rfb44ce59e0344613" /></Relationships>
</file>