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289dbd759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b90e7e829d17451e"/>
      <w:footerReference xmlns:r="http://schemas.openxmlformats.org/officeDocument/2006/relationships" w:type="default" r:id="R426160831748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e7e829d17451e" /><Relationship Type="http://schemas.openxmlformats.org/officeDocument/2006/relationships/footer" Target="/word/footer1.xml" Id="R4261608317484211" /></Relationships>
</file>