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b1d169645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01cbaf25fa7744b7"/>
      <w:footerReference xmlns:r="http://schemas.openxmlformats.org/officeDocument/2006/relationships" w:type="default" r:id="R64cbe1f88c5f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baf25fa7744b7" /><Relationship Type="http://schemas.openxmlformats.org/officeDocument/2006/relationships/footer" Target="/word/footer1.xml" Id="R64cbe1f88c5f42df" /></Relationships>
</file>