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c00cf97b9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SOLDI REGNSKAP AS</w:t>
      </w:r>
    </w:p>
    <w:sectPr>
      <w:headerReference xmlns:r="http://schemas.openxmlformats.org/officeDocument/2006/relationships" w:type="default" r:id="Rac96f2abb559476f"/>
      <w:footerReference xmlns:r="http://schemas.openxmlformats.org/officeDocument/2006/relationships" w:type="default" r:id="R017e5b8ecf83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SOLDI REGNSKAP AS   ·   Org.nr 847 812 362   ·   Falkenborgvegen 9   ·   7044 TRONDHEIM   ·   Tlf. 73 82 85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6f2abb559476f" /><Relationship Type="http://schemas.openxmlformats.org/officeDocument/2006/relationships/footer" Target="/word/footer1.xml" Id="R017e5b8ecf834bce" /></Relationships>
</file>