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94ccca8318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SOLDI REGNSKAP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SOLDI REGNSKAP AS</w:t>
      </w:r>
    </w:p>
    <w:sectPr>
      <w:headerReference xmlns:r="http://schemas.openxmlformats.org/officeDocument/2006/relationships" w:type="default" r:id="R2ade8f671b0c458a"/>
      <w:footerReference xmlns:r="http://schemas.openxmlformats.org/officeDocument/2006/relationships" w:type="default" r:id="Rbf0d56d998fd42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SOLDI REGNSKAP AS   ·   Org.nr 847 812 362   ·   Falkenborgvegen 9   ·   7044 TRONDHEIM   ·   Tlf. 73 82 85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SOLDI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de8f671b0c458a" /><Relationship Type="http://schemas.openxmlformats.org/officeDocument/2006/relationships/footer" Target="/word/footer1.xml" Id="Rbf0d56d998fd4231" /></Relationships>
</file>