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10fcc1084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HEMNES KOMMUNE</w:t>
      </w:r>
    </w:p>
    <w:sectPr>
      <w:headerReference xmlns:r="http://schemas.openxmlformats.org/officeDocument/2006/relationships" w:type="default" r:id="R25700b03ce024e18"/>
      <w:footerReference xmlns:r="http://schemas.openxmlformats.org/officeDocument/2006/relationships" w:type="default" r:id="R53362c9f3ede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00b03ce024e18" /><Relationship Type="http://schemas.openxmlformats.org/officeDocument/2006/relationships/footer" Target="/word/footer1.xml" Id="R53362c9f3ede41c5" /></Relationships>
</file>