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267b8d1f3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6a7bdeca62784659"/>
      <w:footerReference xmlns:r="http://schemas.openxmlformats.org/officeDocument/2006/relationships" w:type="default" r:id="Re101bb472160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bdeca62784659" /><Relationship Type="http://schemas.openxmlformats.org/officeDocument/2006/relationships/footer" Target="/word/footer1.xml" Id="Re101bb4721604af0" /></Relationships>
</file>