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4be162eaf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9050b235d4f88"/>
      <w:footerReference xmlns:r="http://schemas.openxmlformats.org/officeDocument/2006/relationships" w:type="default" r:id="R1eda6e4507f9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9050b235d4f88" /><Relationship Type="http://schemas.openxmlformats.org/officeDocument/2006/relationships/footer" Target="/word/footer1.xml" Id="R1eda6e4507f9412d" /></Relationships>
</file>