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ea982f90274c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S3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S3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ef174e17e746ea"/>
      <w:footerReference xmlns:r="http://schemas.openxmlformats.org/officeDocument/2006/relationships" w:type="default" r:id="Rca7923afc68c49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 REGNSKAP AS   ·   Org.nr 834 050 412   ·   Vestheimvegen 49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ef174e17e746ea" /><Relationship Type="http://schemas.openxmlformats.org/officeDocument/2006/relationships/footer" Target="/word/footer1.xml" Id="Rca7923afc68c49e3" /></Relationships>
</file>