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0bb1bb037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AI-FORCE MEDIA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377ffd06b7ed4986"/>
      <w:footerReference xmlns:r="http://schemas.openxmlformats.org/officeDocument/2006/relationships" w:type="default" r:id="Rc5cae3b6af24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ffd06b7ed4986" /><Relationship Type="http://schemas.openxmlformats.org/officeDocument/2006/relationships/footer" Target="/word/footer1.xml" Id="Rc5cae3b6af244864" /></Relationships>
</file>