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9d4d14be2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STOKKEBEK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STOKKEBEK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173195b6f4426"/>
      <w:footerReference xmlns:r="http://schemas.openxmlformats.org/officeDocument/2006/relationships" w:type="default" r:id="R12f8c508a1e0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STOKKEBEK HOLDING AS   ·   Org.nr 830 477 802   ·   Hamarvegen 223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STOKKEBEK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173195b6f4426" /><Relationship Type="http://schemas.openxmlformats.org/officeDocument/2006/relationships/footer" Target="/word/footer1.xml" Id="R12f8c508a1e04a77" /></Relationships>
</file>