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c7df2fddc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NORGE RESTRICTED, org.nr 828 446 592,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4759a36c1bd842e1"/>
      <w:footerReference xmlns:r="http://schemas.openxmlformats.org/officeDocument/2006/relationships" w:type="default" r:id="R66db9c684f7e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9a36c1bd842e1" /><Relationship Type="http://schemas.openxmlformats.org/officeDocument/2006/relationships/footer" Target="/word/footer1.xml" Id="R66db9c684f7e478a" /></Relationships>
</file>