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ce83b1573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SELSKAPNORGE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0971b3beef0d49bb"/>
      <w:footerReference xmlns:r="http://schemas.openxmlformats.org/officeDocument/2006/relationships" w:type="default" r:id="Rcc933ddf8653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1b3beef0d49bb" /><Relationship Type="http://schemas.openxmlformats.org/officeDocument/2006/relationships/footer" Target="/word/footer1.xml" Id="Rcc933ddf86534717" /></Relationships>
</file>