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9e1717c6e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SELLANRAA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435cf15a692e4b34"/>
      <w:footerReference xmlns:r="http://schemas.openxmlformats.org/officeDocument/2006/relationships" w:type="default" r:id="R5c9f4a079220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cf15a692e4b34" /><Relationship Type="http://schemas.openxmlformats.org/officeDocument/2006/relationships/footer" Target="/word/footer1.xml" Id="R5c9f4a0792204a0f" /></Relationships>
</file>