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05f04b285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104eb498fc4b457b"/>
      <w:footerReference xmlns:r="http://schemas.openxmlformats.org/officeDocument/2006/relationships" w:type="default" r:id="Rb93ff485e43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eb498fc4b457b" /><Relationship Type="http://schemas.openxmlformats.org/officeDocument/2006/relationships/footer" Target="/word/footer1.xml" Id="Rb93ff485e43d4cf1" /></Relationships>
</file>