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faf380329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6ce4dd7829f8450c"/>
      <w:footerReference xmlns:r="http://schemas.openxmlformats.org/officeDocument/2006/relationships" w:type="default" r:id="R62b36b312ead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4dd7829f8450c" /><Relationship Type="http://schemas.openxmlformats.org/officeDocument/2006/relationships/footer" Target="/word/footer1.xml" Id="R62b36b312ead4ae5" /></Relationships>
</file>