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11be2bb26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45f9d5cb6fb94b7b"/>
      <w:footerReference xmlns:r="http://schemas.openxmlformats.org/officeDocument/2006/relationships" w:type="default" r:id="Ra97d1f08ddcf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9d5cb6fb94b7b" /><Relationship Type="http://schemas.openxmlformats.org/officeDocument/2006/relationships/footer" Target="/word/footer1.xml" Id="Ra97d1f08ddcf4776" /></Relationships>
</file>