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48c258df3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SVARTØYA 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6e621a6d2260451d"/>
      <w:footerReference xmlns:r="http://schemas.openxmlformats.org/officeDocument/2006/relationships" w:type="default" r:id="R8e7d7a2e8e7f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21a6d2260451d" /><Relationship Type="http://schemas.openxmlformats.org/officeDocument/2006/relationships/footer" Target="/word/footer1.xml" Id="R8e7d7a2e8e7f443e" /></Relationships>
</file>