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e22ea043e344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DEVOLD CONSULTING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462231c74c9240fd"/>
      <w:footerReference xmlns:r="http://schemas.openxmlformats.org/officeDocument/2006/relationships" w:type="default" r:id="R0eded76469324f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2231c74c9240fd" /><Relationship Type="http://schemas.openxmlformats.org/officeDocument/2006/relationships/footer" Target="/word/footer1.xml" Id="R0eded76469324fe2" /></Relationships>
</file>