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b6acf9a3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 ACTIVE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f9dbe181691145f6"/>
      <w:footerReference xmlns:r="http://schemas.openxmlformats.org/officeDocument/2006/relationships" w:type="default" r:id="Rb90081339e3c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be181691145f6" /><Relationship Type="http://schemas.openxmlformats.org/officeDocument/2006/relationships/footer" Target="/word/footer1.xml" Id="Rb90081339e3c4579" /></Relationships>
</file>