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9e9219910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RUNE SVENDSEN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RUNE SVENDSEN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db6b34950f4ef3"/>
      <w:footerReference xmlns:r="http://schemas.openxmlformats.org/officeDocument/2006/relationships" w:type="default" r:id="Ra5cc690082de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RUNE SVENDSEN AS   ·   Org.nr 818 393 482   ·   Banehaven 4A   ·   4612 KRISTIANSAND S   ·   revisor.rune@online.no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RUNE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b6b34950f4ef3" /><Relationship Type="http://schemas.openxmlformats.org/officeDocument/2006/relationships/footer" Target="/word/footer1.xml" Id="Ra5cc690082de4f96" /></Relationships>
</file>