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3ae33994684e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KVIA INVESTERING AS.</w:t>
      </w:r>
    </w:p>
    <w:sectPr>
      <w:headerReference xmlns:r="http://schemas.openxmlformats.org/officeDocument/2006/relationships" w:type="default" r:id="R0383fd8d5e384f7a"/>
      <w:footerReference xmlns:r="http://schemas.openxmlformats.org/officeDocument/2006/relationships" w:type="default" r:id="R279ba60232ba4c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KVIA INVESTERING AS   ·   Org.nr 818 284 942   ·   Melsheiveien 79   ·   4336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KVIA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83fd8d5e384f7a" /><Relationship Type="http://schemas.openxmlformats.org/officeDocument/2006/relationships/footer" Target="/word/footer1.xml" Id="R279ba60232ba4cf7" /></Relationships>
</file>