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541338ff984a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KVIA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KVIA INVESTERING AS</w:t>
      </w:r>
    </w:p>
    <w:sectPr>
      <w:headerReference xmlns:r="http://schemas.openxmlformats.org/officeDocument/2006/relationships" w:type="default" r:id="Rc9d66c0de98249ec"/>
      <w:footerReference xmlns:r="http://schemas.openxmlformats.org/officeDocument/2006/relationships" w:type="default" r:id="R52aa4069b47043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KVIA INVESTERING AS   ·   Org.nr 818 284 942   ·   Melsheiveien 79   ·   4336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d66c0de98249ec" /><Relationship Type="http://schemas.openxmlformats.org/officeDocument/2006/relationships/footer" Target="/word/footer1.xml" Id="R52aa4069b4704374" /></Relationships>
</file>