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962f85e85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1e6fdbae69b249fd"/>
      <w:footerReference xmlns:r="http://schemas.openxmlformats.org/officeDocument/2006/relationships" w:type="default" r:id="R2a7e7adbd5e8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fdbae69b249fd" /><Relationship Type="http://schemas.openxmlformats.org/officeDocument/2006/relationships/footer" Target="/word/footer1.xml" Id="R2a7e7adbd5e84e5d" /></Relationships>
</file>