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5e7f1b2f8745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VENTHON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Lepsøy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VENTHON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a6acb03dfef4f3c"/>
      <w:footerReference xmlns:r="http://schemas.openxmlformats.org/officeDocument/2006/relationships" w:type="default" r:id="Rf824439bc263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acb03dfef4f3c" /><Relationship Type="http://schemas.openxmlformats.org/officeDocument/2006/relationships/footer" Target="/word/footer1.xml" Id="Rf824439bc2634c71" /></Relationships>
</file>